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A4CA5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>Day 4</w:t>
      </w:r>
    </w:p>
    <w:p w14:paraId="034B351B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>Sunday, April 23</w:t>
      </w:r>
    </w:p>
    <w:p w14:paraId="7740F425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>Venue: Alexander Pushkin Museum</w:t>
      </w:r>
    </w:p>
    <w:p w14:paraId="11E31726" w14:textId="77777777" w:rsidR="0092425E" w:rsidRPr="008A6060" w:rsidRDefault="0092425E" w:rsidP="0092425E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</w:p>
    <w:p w14:paraId="4FFBBFFB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  <w:u w:val="single"/>
        </w:rPr>
      </w:pPr>
      <w:r w:rsidRPr="008A6060">
        <w:rPr>
          <w:rFonts w:ascii="Calibri" w:hAnsi="Calibri"/>
          <w:bCs/>
          <w:sz w:val="18"/>
          <w:szCs w:val="20"/>
          <w:u w:val="single"/>
        </w:rPr>
        <w:t>10:15am–11:15am</w:t>
      </w:r>
    </w:p>
    <w:p w14:paraId="0800DC59" w14:textId="77777777" w:rsidR="0092425E" w:rsidRPr="008A6060" w:rsidRDefault="0092425E" w:rsidP="0092425E">
      <w:pPr>
        <w:pStyle w:val="TableContents"/>
        <w:rPr>
          <w:rFonts w:ascii="Calibri" w:hAnsi="Calibri" w:cs="Times New Roman"/>
          <w:color w:val="000000"/>
          <w:sz w:val="20"/>
          <w:szCs w:val="20"/>
        </w:rPr>
      </w:pPr>
    </w:p>
    <w:p w14:paraId="241205D8" w14:textId="77777777" w:rsidR="0092425E" w:rsidRPr="008A6060" w:rsidRDefault="0092425E" w:rsidP="0092425E">
      <w:pPr>
        <w:pStyle w:val="TableContents"/>
        <w:rPr>
          <w:rFonts w:ascii="Calibri" w:hAnsi="Calibri"/>
          <w:b/>
          <w:bCs/>
          <w:sz w:val="18"/>
          <w:szCs w:val="20"/>
        </w:rPr>
      </w:pPr>
      <w:r w:rsidRPr="008A6060">
        <w:rPr>
          <w:rFonts w:ascii="Calibri" w:hAnsi="Calibri"/>
          <w:b/>
          <w:bCs/>
          <w:sz w:val="18"/>
          <w:szCs w:val="20"/>
        </w:rPr>
        <w:t>«Covering Emergencies: LIVE. Editorial tactics»</w:t>
      </w:r>
    </w:p>
    <w:p w14:paraId="6276FC32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 xml:space="preserve">Speaker: Alexey </w:t>
      </w:r>
      <w:proofErr w:type="spellStart"/>
      <w:r w:rsidRPr="008A6060">
        <w:rPr>
          <w:rFonts w:ascii="Calibri" w:hAnsi="Calibri"/>
          <w:bCs/>
          <w:sz w:val="18"/>
          <w:szCs w:val="20"/>
        </w:rPr>
        <w:t>Venediktov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, Editor in Chief of </w:t>
      </w:r>
      <w:proofErr w:type="spellStart"/>
      <w:r w:rsidRPr="008A6060">
        <w:rPr>
          <w:rFonts w:ascii="Calibri" w:hAnsi="Calibri"/>
          <w:bCs/>
          <w:sz w:val="18"/>
          <w:szCs w:val="20"/>
        </w:rPr>
        <w:t>Ekho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</w:t>
      </w:r>
      <w:proofErr w:type="spellStart"/>
      <w:r w:rsidRPr="008A6060">
        <w:rPr>
          <w:rFonts w:ascii="Calibri" w:hAnsi="Calibri"/>
          <w:bCs/>
          <w:sz w:val="18"/>
          <w:szCs w:val="20"/>
        </w:rPr>
        <w:t>Moskvy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Radio Agency. </w:t>
      </w:r>
    </w:p>
    <w:p w14:paraId="09B5E402" w14:textId="02EC50B0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>Event type:</w:t>
      </w:r>
      <w:r w:rsidR="008A6060" w:rsidRPr="008A6060">
        <w:rPr>
          <w:rFonts w:ascii="Calibri" w:hAnsi="Calibri"/>
          <w:bCs/>
          <w:sz w:val="18"/>
          <w:szCs w:val="20"/>
        </w:rPr>
        <w:t xml:space="preserve"> </w:t>
      </w:r>
      <w:r w:rsidRPr="008A6060">
        <w:rPr>
          <w:rFonts w:ascii="Calibri" w:hAnsi="Calibri"/>
          <w:bCs/>
          <w:sz w:val="18"/>
          <w:szCs w:val="20"/>
        </w:rPr>
        <w:t>Special Event, Q&amp;A</w:t>
      </w:r>
    </w:p>
    <w:p w14:paraId="21F8CC0A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Loc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1</w:t>
      </w:r>
    </w:p>
    <w:p w14:paraId="60B84EA8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</w:p>
    <w:p w14:paraId="19AE779F" w14:textId="77777777" w:rsidR="0092425E" w:rsidRPr="008A6060" w:rsidRDefault="0092425E" w:rsidP="0092425E">
      <w:pPr>
        <w:pStyle w:val="TableContents"/>
        <w:rPr>
          <w:rFonts w:ascii="Calibri" w:hAnsi="Calibri"/>
          <w:b/>
          <w:bCs/>
          <w:sz w:val="18"/>
          <w:szCs w:val="20"/>
        </w:rPr>
      </w:pPr>
      <w:proofErr w:type="gramStart"/>
      <w:r w:rsidRPr="008A6060">
        <w:rPr>
          <w:rFonts w:ascii="Calibri" w:hAnsi="Calibri"/>
          <w:b/>
          <w:bCs/>
          <w:sz w:val="18"/>
          <w:szCs w:val="20"/>
        </w:rPr>
        <w:t>«Job interview.</w:t>
      </w:r>
      <w:proofErr w:type="gramEnd"/>
      <w:r w:rsidRPr="008A6060">
        <w:rPr>
          <w:rFonts w:ascii="Calibri" w:hAnsi="Calibri"/>
          <w:b/>
          <w:bCs/>
          <w:sz w:val="18"/>
          <w:szCs w:val="20"/>
        </w:rPr>
        <w:t xml:space="preserve"> Right &amp;Wrong»</w:t>
      </w:r>
    </w:p>
    <w:p w14:paraId="552FDA83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 xml:space="preserve">Trainer: Ekaterina </w:t>
      </w:r>
      <w:proofErr w:type="spellStart"/>
      <w:r w:rsidRPr="008A6060">
        <w:rPr>
          <w:rFonts w:ascii="Calibri" w:hAnsi="Calibri"/>
          <w:bCs/>
          <w:sz w:val="18"/>
          <w:szCs w:val="20"/>
        </w:rPr>
        <w:t>Prikhodko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, business coach. </w:t>
      </w:r>
    </w:p>
    <w:p w14:paraId="27DEC5EF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Eventy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type: Workshop</w:t>
      </w:r>
    </w:p>
    <w:p w14:paraId="285C1C58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Loc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2</w:t>
      </w:r>
    </w:p>
    <w:p w14:paraId="70B8307C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</w:p>
    <w:p w14:paraId="6529010D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  <w:u w:val="single"/>
        </w:rPr>
      </w:pPr>
      <w:r w:rsidRPr="008A6060">
        <w:rPr>
          <w:rFonts w:ascii="Calibri" w:hAnsi="Calibri"/>
          <w:bCs/>
          <w:sz w:val="18"/>
          <w:szCs w:val="20"/>
          <w:u w:val="single"/>
        </w:rPr>
        <w:t>11:30–12:30</w:t>
      </w:r>
    </w:p>
    <w:p w14:paraId="711A413D" w14:textId="77777777" w:rsidR="0092425E" w:rsidRPr="008A6060" w:rsidRDefault="0092425E" w:rsidP="0092425E">
      <w:pPr>
        <w:pStyle w:val="TableContents"/>
        <w:rPr>
          <w:rFonts w:ascii="Calibri" w:hAnsi="Calibri"/>
          <w:b/>
          <w:bCs/>
          <w:sz w:val="18"/>
          <w:szCs w:val="20"/>
        </w:rPr>
      </w:pPr>
    </w:p>
    <w:p w14:paraId="1745A21F" w14:textId="77777777" w:rsidR="0092425E" w:rsidRPr="008A6060" w:rsidRDefault="0092425E" w:rsidP="0092425E">
      <w:pPr>
        <w:pStyle w:val="TableContents"/>
        <w:rPr>
          <w:rFonts w:ascii="Calibri" w:hAnsi="Calibri"/>
          <w:b/>
          <w:bCs/>
          <w:sz w:val="18"/>
          <w:szCs w:val="20"/>
        </w:rPr>
      </w:pPr>
      <w:r w:rsidRPr="008A6060">
        <w:rPr>
          <w:rFonts w:ascii="Calibri" w:hAnsi="Calibri"/>
          <w:b/>
          <w:bCs/>
          <w:sz w:val="18"/>
          <w:szCs w:val="20"/>
        </w:rPr>
        <w:t>«State of Russian Journalism: 2017»</w:t>
      </w:r>
    </w:p>
    <w:p w14:paraId="65693489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 xml:space="preserve">Speaker: Alexander </w:t>
      </w:r>
      <w:proofErr w:type="spellStart"/>
      <w:r w:rsidRPr="008A6060">
        <w:rPr>
          <w:rFonts w:ascii="Calibri" w:hAnsi="Calibri"/>
          <w:bCs/>
          <w:sz w:val="18"/>
          <w:szCs w:val="20"/>
        </w:rPr>
        <w:t>Amzin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, media consultant, editor of </w:t>
      </w:r>
      <w:proofErr w:type="spellStart"/>
      <w:r w:rsidRPr="008A6060">
        <w:rPr>
          <w:rFonts w:ascii="Calibri" w:hAnsi="Calibri"/>
          <w:bCs/>
          <w:sz w:val="18"/>
          <w:szCs w:val="20"/>
        </w:rPr>
        <w:t>themedia.center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, </w:t>
      </w:r>
    </w:p>
    <w:p w14:paraId="10114B3B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Maksim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</w:t>
      </w:r>
      <w:proofErr w:type="spellStart"/>
      <w:r w:rsidRPr="008A6060">
        <w:rPr>
          <w:rFonts w:ascii="Calibri" w:hAnsi="Calibri"/>
          <w:bCs/>
          <w:sz w:val="18"/>
          <w:szCs w:val="20"/>
        </w:rPr>
        <w:t>Kornev</w:t>
      </w:r>
      <w:proofErr w:type="spellEnd"/>
      <w:proofErr w:type="gramStart"/>
      <w:r w:rsidRPr="008A6060">
        <w:rPr>
          <w:rFonts w:ascii="Calibri" w:hAnsi="Calibri"/>
          <w:bCs/>
          <w:sz w:val="18"/>
          <w:szCs w:val="20"/>
        </w:rPr>
        <w:t>,  MediaToolBox.ru</w:t>
      </w:r>
      <w:proofErr w:type="gramEnd"/>
      <w:r w:rsidRPr="008A6060">
        <w:rPr>
          <w:rFonts w:ascii="Calibri" w:hAnsi="Calibri"/>
          <w:bCs/>
          <w:sz w:val="18"/>
          <w:szCs w:val="20"/>
        </w:rPr>
        <w:t xml:space="preserve"> expert </w:t>
      </w:r>
    </w:p>
    <w:p w14:paraId="027FD9A6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>Event type: Interactive presentation.</w:t>
      </w:r>
    </w:p>
    <w:p w14:paraId="7DCD6628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Loc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1</w:t>
      </w:r>
    </w:p>
    <w:p w14:paraId="4BD4F6DB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</w:p>
    <w:p w14:paraId="440F16BC" w14:textId="77777777" w:rsidR="0092425E" w:rsidRPr="008A6060" w:rsidRDefault="0092425E" w:rsidP="0092425E">
      <w:pPr>
        <w:pStyle w:val="TableContents"/>
        <w:rPr>
          <w:rFonts w:ascii="Calibri" w:hAnsi="Calibri"/>
          <w:b/>
          <w:bCs/>
          <w:sz w:val="18"/>
          <w:szCs w:val="20"/>
        </w:rPr>
      </w:pPr>
      <w:r w:rsidRPr="008A6060">
        <w:rPr>
          <w:rFonts w:ascii="Calibri" w:hAnsi="Calibri"/>
          <w:b/>
          <w:bCs/>
          <w:sz w:val="18"/>
          <w:szCs w:val="20"/>
        </w:rPr>
        <w:t>«Sound choices in production»</w:t>
      </w:r>
    </w:p>
    <w:p w14:paraId="11E808B6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Ilya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</w:t>
      </w:r>
      <w:proofErr w:type="spellStart"/>
      <w:r w:rsidRPr="008A6060">
        <w:rPr>
          <w:rFonts w:ascii="Calibri" w:hAnsi="Calibri"/>
          <w:bCs/>
          <w:sz w:val="18"/>
          <w:szCs w:val="20"/>
        </w:rPr>
        <w:t>Arzhadeyev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, </w:t>
      </w:r>
      <w:proofErr w:type="spellStart"/>
      <w:r w:rsidRPr="008A6060">
        <w:rPr>
          <w:rFonts w:ascii="Calibri" w:hAnsi="Calibri"/>
          <w:bCs/>
          <w:sz w:val="18"/>
          <w:szCs w:val="20"/>
        </w:rPr>
        <w:t>soundproducer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of </w:t>
      </w:r>
      <w:proofErr w:type="spellStart"/>
      <w:r w:rsidRPr="008A6060">
        <w:rPr>
          <w:rFonts w:ascii="Calibri" w:hAnsi="Calibri"/>
          <w:bCs/>
          <w:sz w:val="18"/>
          <w:szCs w:val="20"/>
        </w:rPr>
        <w:t>Deja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Vu </w:t>
      </w:r>
    </w:p>
    <w:p w14:paraId="0DA2DC80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>Event type: Radio day, Sound workshop</w:t>
      </w:r>
    </w:p>
    <w:p w14:paraId="3BF1DEAF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Loc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28</w:t>
      </w:r>
    </w:p>
    <w:p w14:paraId="48F8C4A7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</w:p>
    <w:p w14:paraId="0A9D15C9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  <w:u w:val="single"/>
        </w:rPr>
      </w:pPr>
      <w:r w:rsidRPr="008A6060">
        <w:rPr>
          <w:rFonts w:ascii="Calibri" w:hAnsi="Calibri"/>
          <w:bCs/>
          <w:sz w:val="18"/>
          <w:szCs w:val="20"/>
          <w:u w:val="single"/>
        </w:rPr>
        <w:t>12:30pm–13:45</w:t>
      </w:r>
    </w:p>
    <w:p w14:paraId="47596EB3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</w:p>
    <w:p w14:paraId="4CF8A916" w14:textId="77777777" w:rsidR="0092425E" w:rsidRPr="008A6060" w:rsidRDefault="0092425E" w:rsidP="0092425E">
      <w:pPr>
        <w:pStyle w:val="TableContents"/>
        <w:rPr>
          <w:rFonts w:ascii="Calibri" w:hAnsi="Calibri"/>
          <w:b/>
          <w:bCs/>
          <w:sz w:val="18"/>
          <w:szCs w:val="20"/>
        </w:rPr>
      </w:pPr>
      <w:r w:rsidRPr="008A6060">
        <w:rPr>
          <w:rFonts w:ascii="Calibri" w:hAnsi="Calibri"/>
          <w:b/>
          <w:bCs/>
          <w:sz w:val="18"/>
          <w:szCs w:val="20"/>
        </w:rPr>
        <w:t>«Contemporary moral–ethical issues in Russian journalism »</w:t>
      </w:r>
    </w:p>
    <w:p w14:paraId="7A7B8595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 xml:space="preserve">Joseph </w:t>
      </w:r>
      <w:proofErr w:type="spellStart"/>
      <w:r w:rsidRPr="008A6060">
        <w:rPr>
          <w:rFonts w:ascii="Calibri" w:hAnsi="Calibri"/>
          <w:bCs/>
          <w:sz w:val="18"/>
          <w:szCs w:val="20"/>
        </w:rPr>
        <w:t>Dzyaloshinsky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, Professor of Communications department and Media Design at the Higher School of Economics. </w:t>
      </w:r>
    </w:p>
    <w:p w14:paraId="6FC0A81A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>Event type: Lecture</w:t>
      </w:r>
    </w:p>
    <w:p w14:paraId="4CFDDAC4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Loc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1</w:t>
      </w:r>
    </w:p>
    <w:p w14:paraId="41BE6BA4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</w:p>
    <w:p w14:paraId="413455A2" w14:textId="77777777" w:rsidR="0092425E" w:rsidRPr="008A6060" w:rsidRDefault="0092425E" w:rsidP="0092425E">
      <w:pPr>
        <w:pStyle w:val="TableContents"/>
        <w:rPr>
          <w:rFonts w:ascii="Calibri" w:hAnsi="Calibri"/>
          <w:b/>
          <w:bCs/>
          <w:sz w:val="18"/>
          <w:szCs w:val="20"/>
        </w:rPr>
      </w:pPr>
      <w:proofErr w:type="gramStart"/>
      <w:r w:rsidRPr="008A6060">
        <w:rPr>
          <w:rFonts w:ascii="Calibri" w:hAnsi="Calibri"/>
          <w:b/>
          <w:bCs/>
          <w:sz w:val="18"/>
          <w:szCs w:val="20"/>
        </w:rPr>
        <w:t>«Music arrangement on a LIVE show.</w:t>
      </w:r>
      <w:proofErr w:type="gramEnd"/>
      <w:r w:rsidRPr="008A6060">
        <w:rPr>
          <w:rFonts w:ascii="Calibri" w:hAnsi="Calibri"/>
          <w:b/>
          <w:bCs/>
          <w:sz w:val="18"/>
          <w:szCs w:val="20"/>
        </w:rPr>
        <w:t xml:space="preserve"> Trends, Images, Moods» </w:t>
      </w:r>
    </w:p>
    <w:p w14:paraId="0FC606A4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 xml:space="preserve">Ivan </w:t>
      </w:r>
      <w:proofErr w:type="spellStart"/>
      <w:r w:rsidRPr="008A6060">
        <w:rPr>
          <w:rFonts w:ascii="Calibri" w:hAnsi="Calibri"/>
          <w:bCs/>
          <w:sz w:val="18"/>
          <w:szCs w:val="20"/>
        </w:rPr>
        <w:t>Bagzin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, Sound Engineer at </w:t>
      </w:r>
      <w:proofErr w:type="spellStart"/>
      <w:r w:rsidRPr="008A6060">
        <w:rPr>
          <w:rFonts w:ascii="Calibri" w:hAnsi="Calibri"/>
          <w:bCs/>
          <w:sz w:val="18"/>
          <w:szCs w:val="20"/>
        </w:rPr>
        <w:t>Komedy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Radio.</w:t>
      </w:r>
    </w:p>
    <w:p w14:paraId="3AF96C70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>Event type: Radio day, Sound workshop</w:t>
      </w:r>
    </w:p>
    <w:p w14:paraId="0DC1DAA2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Loc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28</w:t>
      </w:r>
    </w:p>
    <w:p w14:paraId="60ED3970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</w:p>
    <w:p w14:paraId="07C16D8F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  <w:u w:val="single"/>
        </w:rPr>
      </w:pPr>
      <w:r w:rsidRPr="008A6060">
        <w:rPr>
          <w:rFonts w:ascii="Calibri" w:hAnsi="Calibri"/>
          <w:bCs/>
          <w:sz w:val="18"/>
          <w:szCs w:val="20"/>
          <w:u w:val="single"/>
        </w:rPr>
        <w:t xml:space="preserve">2pm–3pm </w:t>
      </w:r>
    </w:p>
    <w:p w14:paraId="2294C1B2" w14:textId="77777777" w:rsidR="0092425E" w:rsidRPr="008A6060" w:rsidRDefault="0092425E" w:rsidP="0092425E">
      <w:pPr>
        <w:pStyle w:val="TableContents"/>
        <w:rPr>
          <w:rFonts w:ascii="Calibri" w:hAnsi="Calibri"/>
          <w:b/>
          <w:bCs/>
          <w:sz w:val="18"/>
          <w:szCs w:val="20"/>
        </w:rPr>
      </w:pPr>
    </w:p>
    <w:p w14:paraId="3FD78CBA" w14:textId="1E8C390B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/>
          <w:bCs/>
          <w:sz w:val="18"/>
          <w:szCs w:val="20"/>
        </w:rPr>
        <w:t xml:space="preserve">«Look at contemporary </w:t>
      </w:r>
      <w:r w:rsidR="008A6060" w:rsidRPr="008A6060">
        <w:rPr>
          <w:rFonts w:ascii="Calibri" w:hAnsi="Calibri"/>
          <w:b/>
          <w:bCs/>
          <w:sz w:val="18"/>
          <w:szCs w:val="20"/>
        </w:rPr>
        <w:t>Russian</w:t>
      </w:r>
      <w:r w:rsidRPr="008A6060">
        <w:rPr>
          <w:rFonts w:ascii="Calibri" w:hAnsi="Calibri"/>
          <w:b/>
          <w:bCs/>
          <w:sz w:val="18"/>
          <w:szCs w:val="20"/>
        </w:rPr>
        <w:t xml:space="preserve"> journalism»</w:t>
      </w:r>
    </w:p>
    <w:p w14:paraId="4B3E84DA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Nikolay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</w:t>
      </w:r>
      <w:proofErr w:type="spellStart"/>
      <w:r w:rsidRPr="008A6060">
        <w:rPr>
          <w:rFonts w:ascii="Calibri" w:hAnsi="Calibri"/>
          <w:bCs/>
          <w:sz w:val="18"/>
          <w:szCs w:val="20"/>
        </w:rPr>
        <w:t>Svanidze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, </w:t>
      </w:r>
      <w:proofErr w:type="spellStart"/>
      <w:r w:rsidRPr="008A6060">
        <w:rPr>
          <w:rFonts w:ascii="Calibri" w:hAnsi="Calibri"/>
          <w:bCs/>
          <w:sz w:val="18"/>
          <w:szCs w:val="20"/>
        </w:rPr>
        <w:t>jounralist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, historian </w:t>
      </w:r>
    </w:p>
    <w:p w14:paraId="387B6B66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>Event type: Special event, Q&amp;A</w:t>
      </w:r>
    </w:p>
    <w:p w14:paraId="71D3F77A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Loc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1</w:t>
      </w:r>
    </w:p>
    <w:p w14:paraId="6BC9F1D6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</w:p>
    <w:p w14:paraId="3D4F9BF3" w14:textId="77777777" w:rsidR="0092425E" w:rsidRPr="008A6060" w:rsidRDefault="0092425E" w:rsidP="0092425E">
      <w:pPr>
        <w:pStyle w:val="a3"/>
        <w:spacing w:before="0" w:beforeAutospacing="0" w:after="0" w:afterAutospacing="0"/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</w:pPr>
      <w:r w:rsidRPr="008A6060">
        <w:rPr>
          <w:rFonts w:ascii="Calibri" w:eastAsia="SimSun" w:hAnsi="Calibri" w:cs="Mangal"/>
          <w:b/>
          <w:bCs/>
          <w:kern w:val="1"/>
          <w:sz w:val="18"/>
          <w:szCs w:val="20"/>
          <w:lang w:val="en-US" w:eastAsia="hi-IN" w:bidi="hi-IN"/>
        </w:rPr>
        <w:t>«Audio for video»</w:t>
      </w:r>
    </w:p>
    <w:p w14:paraId="321E80D6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Fedor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</w:t>
      </w:r>
      <w:proofErr w:type="spellStart"/>
      <w:proofErr w:type="gramStart"/>
      <w:r w:rsidRPr="008A6060">
        <w:rPr>
          <w:rFonts w:ascii="Calibri" w:hAnsi="Calibri"/>
          <w:bCs/>
          <w:sz w:val="18"/>
          <w:szCs w:val="20"/>
        </w:rPr>
        <w:t>Vinogradov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,</w:t>
      </w:r>
      <w:proofErr w:type="gramEnd"/>
      <w:r w:rsidRPr="008A6060">
        <w:rPr>
          <w:rFonts w:ascii="Calibri" w:hAnsi="Calibri"/>
          <w:bCs/>
          <w:sz w:val="18"/>
          <w:szCs w:val="20"/>
        </w:rPr>
        <w:t xml:space="preserve"> </w:t>
      </w:r>
      <w:proofErr w:type="spellStart"/>
      <w:r w:rsidRPr="008A6060">
        <w:rPr>
          <w:rFonts w:ascii="Calibri" w:hAnsi="Calibri"/>
          <w:bCs/>
          <w:sz w:val="18"/>
          <w:szCs w:val="20"/>
        </w:rPr>
        <w:t>Sennheiser</w:t>
      </w:r>
      <w:proofErr w:type="spellEnd"/>
    </w:p>
    <w:p w14:paraId="57415720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>Event type: Radio day, Sound workshop</w:t>
      </w:r>
    </w:p>
    <w:p w14:paraId="00B8481C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Loc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28</w:t>
      </w:r>
    </w:p>
    <w:p w14:paraId="38B319B6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</w:p>
    <w:p w14:paraId="49EE3628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  <w:u w:val="single"/>
        </w:rPr>
      </w:pPr>
      <w:r w:rsidRPr="008A6060">
        <w:rPr>
          <w:rFonts w:ascii="Calibri" w:hAnsi="Calibri"/>
          <w:bCs/>
          <w:sz w:val="18"/>
          <w:szCs w:val="20"/>
          <w:u w:val="single"/>
        </w:rPr>
        <w:t>3:15pm–4:15</w:t>
      </w:r>
    </w:p>
    <w:p w14:paraId="52A07612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</w:p>
    <w:p w14:paraId="70DE6CB3" w14:textId="35F2E6C4" w:rsidR="0092425E" w:rsidRPr="008A6060" w:rsidRDefault="0092425E" w:rsidP="0092425E">
      <w:pPr>
        <w:pStyle w:val="a3"/>
        <w:spacing w:before="0" w:beforeAutospacing="0" w:after="0" w:afterAutospacing="0"/>
        <w:rPr>
          <w:rFonts w:ascii="Calibri" w:eastAsia="SimSun" w:hAnsi="Calibri" w:cs="Mangal"/>
          <w:b/>
          <w:bCs/>
          <w:kern w:val="1"/>
          <w:sz w:val="18"/>
          <w:szCs w:val="20"/>
          <w:lang w:val="en-US" w:eastAsia="hi-IN" w:bidi="hi-IN"/>
        </w:rPr>
      </w:pPr>
      <w:proofErr w:type="gramStart"/>
      <w:r w:rsidRPr="008A6060">
        <w:rPr>
          <w:rFonts w:ascii="Calibri" w:eastAsia="SimSun" w:hAnsi="Calibri" w:cs="Mangal"/>
          <w:b/>
          <w:bCs/>
          <w:kern w:val="1"/>
          <w:sz w:val="18"/>
          <w:szCs w:val="20"/>
          <w:lang w:val="en-US" w:eastAsia="hi-IN" w:bidi="hi-IN"/>
        </w:rPr>
        <w:t>«Blue Wales and School Teachers.</w:t>
      </w:r>
      <w:proofErr w:type="gramEnd"/>
      <w:r w:rsidRPr="008A6060">
        <w:rPr>
          <w:rFonts w:ascii="Calibri" w:eastAsia="SimSun" w:hAnsi="Calibri" w:cs="Mangal"/>
          <w:b/>
          <w:bCs/>
          <w:kern w:val="1"/>
          <w:sz w:val="18"/>
          <w:szCs w:val="20"/>
          <w:lang w:val="en-US" w:eastAsia="hi-IN" w:bidi="hi-IN"/>
        </w:rPr>
        <w:t xml:space="preserve"> Discussing latest controversies </w:t>
      </w:r>
      <w:r w:rsidR="008A6060" w:rsidRPr="008A6060">
        <w:rPr>
          <w:rFonts w:ascii="Calibri" w:eastAsia="SimSun" w:hAnsi="Calibri" w:cs="Mangal"/>
          <w:b/>
          <w:bCs/>
          <w:kern w:val="1"/>
          <w:sz w:val="18"/>
          <w:szCs w:val="20"/>
          <w:lang w:val="en-US" w:eastAsia="hi-IN" w:bidi="hi-IN"/>
        </w:rPr>
        <w:t>surrounding</w:t>
      </w:r>
      <w:r w:rsidRPr="008A6060">
        <w:rPr>
          <w:rFonts w:ascii="Calibri" w:eastAsia="SimSun" w:hAnsi="Calibri" w:cs="Mangal"/>
          <w:b/>
          <w:bCs/>
          <w:kern w:val="1"/>
          <w:sz w:val="18"/>
          <w:szCs w:val="20"/>
          <w:lang w:val="en-US" w:eastAsia="hi-IN" w:bidi="hi-IN"/>
        </w:rPr>
        <w:t xml:space="preserve"> teens »</w:t>
      </w:r>
    </w:p>
    <w:p w14:paraId="1FFCF8E7" w14:textId="77777777" w:rsidR="0092425E" w:rsidRPr="008A6060" w:rsidRDefault="0092425E" w:rsidP="0092425E">
      <w:pPr>
        <w:pStyle w:val="a3"/>
        <w:spacing w:before="0" w:beforeAutospacing="0" w:after="0" w:afterAutospacing="0"/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</w:pPr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 xml:space="preserve">Speakers: Valery </w:t>
      </w:r>
      <w:proofErr w:type="spellStart"/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>Panyushkin</w:t>
      </w:r>
      <w:proofErr w:type="spellEnd"/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 xml:space="preserve">, Editor in </w:t>
      </w:r>
      <w:proofErr w:type="gramStart"/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>Chief  of</w:t>
      </w:r>
      <w:proofErr w:type="gramEnd"/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 xml:space="preserve"> </w:t>
      </w:r>
      <w:proofErr w:type="spellStart"/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>Takie</w:t>
      </w:r>
      <w:proofErr w:type="spellEnd"/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 xml:space="preserve"> </w:t>
      </w:r>
      <w:proofErr w:type="spellStart"/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>Dela</w:t>
      </w:r>
      <w:proofErr w:type="spellEnd"/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 xml:space="preserve">, </w:t>
      </w:r>
    </w:p>
    <w:p w14:paraId="46E582B8" w14:textId="394C8CB9" w:rsidR="0092425E" w:rsidRPr="008A6060" w:rsidRDefault="0092425E" w:rsidP="0092425E">
      <w:pPr>
        <w:pStyle w:val="a3"/>
        <w:spacing w:before="0" w:beforeAutospacing="0" w:after="0" w:afterAutospacing="0"/>
        <w:rPr>
          <w:rFonts w:ascii="Calibri" w:hAnsi="Calibri" w:cs="Mangal"/>
          <w:bCs/>
          <w:sz w:val="18"/>
          <w:szCs w:val="20"/>
          <w:lang w:val="en-US"/>
        </w:rPr>
      </w:pPr>
      <w:r w:rsidRPr="008A6060">
        <w:rPr>
          <w:rFonts w:ascii="Calibri" w:hAnsi="Calibri" w:cs="Mangal"/>
          <w:bCs/>
          <w:sz w:val="18"/>
          <w:szCs w:val="20"/>
          <w:lang w:val="en-US"/>
        </w:rPr>
        <w:t xml:space="preserve">Yulia </w:t>
      </w:r>
      <w:proofErr w:type="spellStart"/>
      <w:proofErr w:type="gramStart"/>
      <w:r w:rsidRPr="008A6060">
        <w:rPr>
          <w:rFonts w:ascii="Calibri" w:hAnsi="Calibri" w:cs="Mangal"/>
          <w:bCs/>
          <w:sz w:val="18"/>
          <w:szCs w:val="20"/>
          <w:lang w:val="en-US"/>
        </w:rPr>
        <w:t>K</w:t>
      </w:r>
      <w:r w:rsidR="00DB0C8A">
        <w:rPr>
          <w:rFonts w:ascii="Calibri" w:hAnsi="Calibri" w:cs="Mangal"/>
          <w:bCs/>
          <w:sz w:val="18"/>
          <w:szCs w:val="20"/>
          <w:lang w:val="en-US"/>
        </w:rPr>
        <w:t>ourchanova</w:t>
      </w:r>
      <w:proofErr w:type="spellEnd"/>
      <w:r w:rsidR="00DB0C8A">
        <w:rPr>
          <w:rFonts w:ascii="Calibri" w:hAnsi="Calibri" w:cs="Mangal"/>
          <w:bCs/>
          <w:sz w:val="18"/>
          <w:szCs w:val="20"/>
          <w:lang w:val="en-US"/>
        </w:rPr>
        <w:t xml:space="preserve"> ,</w:t>
      </w:r>
      <w:proofErr w:type="gramEnd"/>
      <w:r w:rsidR="00DB0C8A">
        <w:rPr>
          <w:rFonts w:ascii="Calibri" w:hAnsi="Calibri" w:cs="Mangal"/>
          <w:bCs/>
          <w:sz w:val="18"/>
          <w:szCs w:val="20"/>
          <w:lang w:val="en-US"/>
        </w:rPr>
        <w:t xml:space="preserve"> P</w:t>
      </w:r>
      <w:bookmarkStart w:id="0" w:name="_GoBack"/>
      <w:bookmarkEnd w:id="0"/>
      <w:r w:rsidRPr="008A6060">
        <w:rPr>
          <w:rFonts w:ascii="Calibri" w:hAnsi="Calibri" w:cs="Mangal"/>
          <w:bCs/>
          <w:sz w:val="18"/>
          <w:szCs w:val="20"/>
          <w:lang w:val="en-US"/>
        </w:rPr>
        <w:t xml:space="preserve">sychologist at </w:t>
      </w:r>
      <w:r w:rsidR="008A6060" w:rsidRPr="008A6060">
        <w:rPr>
          <w:rFonts w:ascii="Calibri" w:hAnsi="Calibri" w:cs="Mangal"/>
          <w:bCs/>
          <w:sz w:val="18"/>
          <w:szCs w:val="20"/>
          <w:lang w:val="en-US"/>
        </w:rPr>
        <w:t>Volunteers</w:t>
      </w:r>
      <w:r w:rsidRPr="008A6060">
        <w:rPr>
          <w:rFonts w:ascii="Calibri" w:hAnsi="Calibri" w:cs="Mangal"/>
          <w:bCs/>
          <w:sz w:val="18"/>
          <w:szCs w:val="20"/>
          <w:lang w:val="en-US"/>
        </w:rPr>
        <w:t xml:space="preserve"> assisting Orphaned Children foundation. </w:t>
      </w:r>
    </w:p>
    <w:p w14:paraId="6DD4ADA6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 xml:space="preserve">Moderator: </w:t>
      </w:r>
      <w:proofErr w:type="spellStart"/>
      <w:r w:rsidRPr="008A6060">
        <w:rPr>
          <w:rFonts w:ascii="Calibri" w:hAnsi="Calibri"/>
          <w:bCs/>
          <w:sz w:val="18"/>
          <w:szCs w:val="20"/>
        </w:rPr>
        <w:t>Stanislav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</w:t>
      </w:r>
      <w:proofErr w:type="spellStart"/>
      <w:r w:rsidRPr="008A6060">
        <w:rPr>
          <w:rFonts w:ascii="Calibri" w:hAnsi="Calibri"/>
          <w:bCs/>
          <w:sz w:val="18"/>
          <w:szCs w:val="20"/>
        </w:rPr>
        <w:t>Kuchev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, TV and Radio host. </w:t>
      </w:r>
    </w:p>
    <w:p w14:paraId="1316AD39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>Event type: Panel Discussion</w:t>
      </w:r>
    </w:p>
    <w:p w14:paraId="6800172E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Loc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1</w:t>
      </w:r>
    </w:p>
    <w:p w14:paraId="668637BE" w14:textId="15626EDC" w:rsidR="0092425E" w:rsidRPr="008A6060" w:rsidRDefault="0092425E" w:rsidP="0092425E">
      <w:pPr>
        <w:pStyle w:val="a3"/>
        <w:spacing w:before="0" w:beforeAutospacing="0" w:after="0" w:afterAutospacing="0"/>
        <w:rPr>
          <w:rFonts w:ascii="Calibri" w:eastAsia="SimSun" w:hAnsi="Calibri" w:cs="Mangal"/>
          <w:b/>
          <w:bCs/>
          <w:kern w:val="1"/>
          <w:sz w:val="18"/>
          <w:szCs w:val="20"/>
          <w:lang w:val="en-US" w:eastAsia="hi-IN" w:bidi="hi-IN"/>
        </w:rPr>
      </w:pPr>
      <w:r w:rsidRPr="008A6060">
        <w:rPr>
          <w:rFonts w:ascii="Calibri" w:eastAsia="SimSun" w:hAnsi="Calibri" w:cs="Mangal"/>
          <w:b/>
          <w:bCs/>
          <w:kern w:val="1"/>
          <w:sz w:val="18"/>
          <w:szCs w:val="20"/>
          <w:lang w:val="en-US" w:eastAsia="hi-IN" w:bidi="hi-IN"/>
        </w:rPr>
        <w:lastRenderedPageBreak/>
        <w:t>«</w:t>
      </w:r>
      <w:proofErr w:type="spellStart"/>
      <w:r w:rsidRPr="008A6060">
        <w:rPr>
          <w:rFonts w:ascii="Calibri" w:eastAsia="SimSun" w:hAnsi="Calibri" w:cs="Mangal"/>
          <w:b/>
          <w:bCs/>
          <w:kern w:val="1"/>
          <w:sz w:val="18"/>
          <w:szCs w:val="20"/>
          <w:lang w:val="en-US" w:eastAsia="hi-IN" w:bidi="hi-IN"/>
        </w:rPr>
        <w:t>SoundDesign</w:t>
      </w:r>
      <w:proofErr w:type="spellEnd"/>
      <w:r w:rsidRPr="008A6060">
        <w:rPr>
          <w:rFonts w:ascii="Calibri" w:eastAsia="SimSun" w:hAnsi="Calibri" w:cs="Mangal"/>
          <w:b/>
          <w:bCs/>
          <w:kern w:val="1"/>
          <w:sz w:val="18"/>
          <w:szCs w:val="20"/>
          <w:lang w:val="en-US" w:eastAsia="hi-IN" w:bidi="hi-IN"/>
        </w:rPr>
        <w:t xml:space="preserve"> and </w:t>
      </w:r>
      <w:proofErr w:type="spellStart"/>
      <w:r w:rsidRPr="008A6060">
        <w:rPr>
          <w:rFonts w:ascii="Calibri" w:eastAsia="SimSun" w:hAnsi="Calibri" w:cs="Mangal"/>
          <w:b/>
          <w:bCs/>
          <w:kern w:val="1"/>
          <w:sz w:val="18"/>
          <w:szCs w:val="20"/>
          <w:lang w:val="en-US" w:eastAsia="hi-IN" w:bidi="hi-IN"/>
        </w:rPr>
        <w:t>SoundProduction</w:t>
      </w:r>
      <w:proofErr w:type="spellEnd"/>
      <w:r w:rsidRPr="008A6060">
        <w:rPr>
          <w:rFonts w:ascii="Calibri" w:eastAsia="SimSun" w:hAnsi="Calibri" w:cs="Mangal"/>
          <w:b/>
          <w:bCs/>
          <w:kern w:val="1"/>
          <w:sz w:val="18"/>
          <w:szCs w:val="20"/>
          <w:lang w:val="en-US" w:eastAsia="hi-IN" w:bidi="hi-IN"/>
        </w:rPr>
        <w:t>: finding</w:t>
      </w:r>
      <w:r w:rsidR="008A6060">
        <w:rPr>
          <w:rFonts w:ascii="Calibri" w:eastAsia="SimSun" w:hAnsi="Calibri" w:cs="Mangal"/>
          <w:b/>
          <w:bCs/>
          <w:kern w:val="1"/>
          <w:sz w:val="18"/>
          <w:szCs w:val="20"/>
          <w:lang w:val="en-US" w:eastAsia="hi-IN" w:bidi="hi-IN"/>
        </w:rPr>
        <w:t xml:space="preserve"> personal styl</w:t>
      </w:r>
      <w:r w:rsidRPr="008A6060">
        <w:rPr>
          <w:rFonts w:ascii="Calibri" w:eastAsia="SimSun" w:hAnsi="Calibri" w:cs="Mangal"/>
          <w:b/>
          <w:bCs/>
          <w:kern w:val="1"/>
          <w:sz w:val="18"/>
          <w:szCs w:val="20"/>
          <w:lang w:val="en-US" w:eastAsia="hi-IN" w:bidi="hi-IN"/>
        </w:rPr>
        <w:t xml:space="preserve">e in arrangement.» </w:t>
      </w:r>
    </w:p>
    <w:p w14:paraId="461573C7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 xml:space="preserve">Konstantin </w:t>
      </w:r>
      <w:proofErr w:type="spellStart"/>
      <w:r w:rsidRPr="008A6060">
        <w:rPr>
          <w:rFonts w:ascii="Calibri" w:hAnsi="Calibri"/>
          <w:bCs/>
          <w:sz w:val="18"/>
          <w:szCs w:val="20"/>
        </w:rPr>
        <w:t>Dorogobed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, </w:t>
      </w:r>
      <w:proofErr w:type="spellStart"/>
      <w:r w:rsidRPr="008A6060">
        <w:rPr>
          <w:rFonts w:ascii="Calibri" w:hAnsi="Calibri"/>
          <w:bCs/>
          <w:sz w:val="18"/>
          <w:szCs w:val="20"/>
        </w:rPr>
        <w:t>soundproducer</w:t>
      </w:r>
      <w:proofErr w:type="spellEnd"/>
      <w:r w:rsidRPr="008A6060">
        <w:rPr>
          <w:rFonts w:ascii="Calibri" w:hAnsi="Calibri"/>
          <w:bCs/>
          <w:sz w:val="18"/>
          <w:szCs w:val="20"/>
        </w:rPr>
        <w:t>, composer, DJ</w:t>
      </w:r>
    </w:p>
    <w:p w14:paraId="40076785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>Event type: Radio day, Sound workshop</w:t>
      </w:r>
    </w:p>
    <w:p w14:paraId="771B2511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Loc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28</w:t>
      </w:r>
    </w:p>
    <w:p w14:paraId="6769EF84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</w:p>
    <w:p w14:paraId="66167BFC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  <w:u w:val="single"/>
        </w:rPr>
      </w:pPr>
      <w:r w:rsidRPr="008A6060">
        <w:rPr>
          <w:rFonts w:ascii="Calibri" w:hAnsi="Calibri"/>
          <w:bCs/>
          <w:sz w:val="18"/>
          <w:szCs w:val="20"/>
          <w:u w:val="single"/>
        </w:rPr>
        <w:t>4:15pm-5</w:t>
      </w:r>
      <w:proofErr w:type="gramStart"/>
      <w:r w:rsidRPr="008A6060">
        <w:rPr>
          <w:rFonts w:ascii="Calibri" w:hAnsi="Calibri"/>
          <w:bCs/>
          <w:sz w:val="18"/>
          <w:szCs w:val="20"/>
          <w:u w:val="single"/>
        </w:rPr>
        <w:t>:15pm</w:t>
      </w:r>
      <w:proofErr w:type="gramEnd"/>
    </w:p>
    <w:p w14:paraId="079F5502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</w:p>
    <w:p w14:paraId="068CD4C5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/>
          <w:bCs/>
          <w:sz w:val="18"/>
          <w:szCs w:val="20"/>
        </w:rPr>
        <w:t>«Media for Kids: actual trends, cases and challenges»</w:t>
      </w:r>
      <w:r w:rsidRPr="008A6060">
        <w:rPr>
          <w:rFonts w:ascii="Calibri" w:hAnsi="Calibri"/>
          <w:bCs/>
          <w:sz w:val="18"/>
          <w:szCs w:val="20"/>
        </w:rPr>
        <w:t xml:space="preserve"> </w:t>
      </w:r>
    </w:p>
    <w:p w14:paraId="63CB2F07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Speakers</w:t>
      </w:r>
      <w:proofErr w:type="gramStart"/>
      <w:r w:rsidRPr="008A6060">
        <w:rPr>
          <w:rFonts w:ascii="Calibri" w:hAnsi="Calibri"/>
          <w:bCs/>
          <w:sz w:val="18"/>
          <w:szCs w:val="20"/>
        </w:rPr>
        <w:t>:Alexey</w:t>
      </w:r>
      <w:proofErr w:type="spellEnd"/>
      <w:proofErr w:type="gramEnd"/>
      <w:r w:rsidRPr="008A6060">
        <w:rPr>
          <w:rFonts w:ascii="Calibri" w:hAnsi="Calibri"/>
          <w:bCs/>
          <w:sz w:val="18"/>
          <w:szCs w:val="20"/>
        </w:rPr>
        <w:t xml:space="preserve"> </w:t>
      </w:r>
      <w:proofErr w:type="spellStart"/>
      <w:r w:rsidRPr="008A6060">
        <w:rPr>
          <w:rFonts w:ascii="Calibri" w:hAnsi="Calibri"/>
          <w:bCs/>
          <w:sz w:val="18"/>
          <w:szCs w:val="20"/>
        </w:rPr>
        <w:t>Khodorych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Editor in Chief of </w:t>
      </w:r>
      <w:proofErr w:type="spellStart"/>
      <w:r w:rsidRPr="008A6060">
        <w:rPr>
          <w:rFonts w:ascii="Calibri" w:hAnsi="Calibri"/>
          <w:bCs/>
          <w:sz w:val="18"/>
          <w:szCs w:val="20"/>
        </w:rPr>
        <w:t>Klassnyj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</w:t>
      </w:r>
      <w:proofErr w:type="spellStart"/>
      <w:r w:rsidRPr="008A6060">
        <w:rPr>
          <w:rFonts w:ascii="Calibri" w:hAnsi="Calibri"/>
          <w:bCs/>
          <w:sz w:val="18"/>
          <w:szCs w:val="20"/>
        </w:rPr>
        <w:t>Zhournal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magazine</w:t>
      </w:r>
    </w:p>
    <w:p w14:paraId="04D818DB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 xml:space="preserve">Irina </w:t>
      </w:r>
      <w:proofErr w:type="spellStart"/>
      <w:r w:rsidRPr="008A6060">
        <w:rPr>
          <w:rFonts w:ascii="Calibri" w:hAnsi="Calibri"/>
          <w:bCs/>
          <w:sz w:val="18"/>
          <w:szCs w:val="20"/>
        </w:rPr>
        <w:t>Mamonova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, Editors’ Guild. </w:t>
      </w:r>
    </w:p>
    <w:p w14:paraId="713E3FF4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 xml:space="preserve">Marian </w:t>
      </w:r>
      <w:proofErr w:type="spellStart"/>
      <w:r w:rsidRPr="008A6060">
        <w:rPr>
          <w:rFonts w:ascii="Calibri" w:hAnsi="Calibri"/>
          <w:bCs/>
          <w:sz w:val="18"/>
          <w:szCs w:val="20"/>
        </w:rPr>
        <w:t>Karnilova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The </w:t>
      </w:r>
      <w:proofErr w:type="spellStart"/>
      <w:r w:rsidRPr="008A6060">
        <w:rPr>
          <w:rFonts w:ascii="Calibri" w:hAnsi="Calibri"/>
          <w:bCs/>
          <w:sz w:val="18"/>
          <w:szCs w:val="20"/>
        </w:rPr>
        <w:t>Riki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Group</w:t>
      </w:r>
    </w:p>
    <w:p w14:paraId="7C286EE5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Vitali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</w:t>
      </w:r>
      <w:proofErr w:type="spellStart"/>
      <w:r w:rsidRPr="008A6060">
        <w:rPr>
          <w:rFonts w:ascii="Calibri" w:hAnsi="Calibri"/>
          <w:bCs/>
          <w:sz w:val="18"/>
          <w:szCs w:val="20"/>
        </w:rPr>
        <w:t>Poretski</w:t>
      </w:r>
      <w:proofErr w:type="spellEnd"/>
      <w:r w:rsidRPr="008A6060">
        <w:rPr>
          <w:rFonts w:ascii="Calibri" w:hAnsi="Calibri"/>
          <w:bCs/>
          <w:sz w:val="18"/>
          <w:szCs w:val="20"/>
        </w:rPr>
        <w:t>, Editor in Chief of Tlum.ru</w:t>
      </w:r>
    </w:p>
    <w:p w14:paraId="36333FC1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>Event type: Panel Discussion</w:t>
      </w:r>
    </w:p>
    <w:p w14:paraId="67218CA1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Loc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1</w:t>
      </w:r>
    </w:p>
    <w:p w14:paraId="0D1CDB33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</w:p>
    <w:p w14:paraId="2711FDC8" w14:textId="77777777" w:rsidR="0092425E" w:rsidRPr="008A6060" w:rsidRDefault="0092425E" w:rsidP="0092425E">
      <w:pPr>
        <w:pStyle w:val="TableContents"/>
        <w:rPr>
          <w:rFonts w:ascii="Calibri" w:hAnsi="Calibri"/>
          <w:b/>
          <w:bCs/>
          <w:sz w:val="18"/>
          <w:szCs w:val="20"/>
        </w:rPr>
      </w:pPr>
      <w:r w:rsidRPr="008A6060">
        <w:rPr>
          <w:rFonts w:ascii="Calibri" w:hAnsi="Calibri"/>
          <w:b/>
          <w:bCs/>
          <w:sz w:val="18"/>
          <w:szCs w:val="20"/>
        </w:rPr>
        <w:t>«What audience is looking for in the sound: main trends and challenges in the production of audio content»</w:t>
      </w:r>
    </w:p>
    <w:p w14:paraId="7841BBB8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 xml:space="preserve">Trainer: </w:t>
      </w:r>
      <w:proofErr w:type="spellStart"/>
      <w:r w:rsidRPr="008A6060">
        <w:rPr>
          <w:rFonts w:ascii="Calibri" w:hAnsi="Calibri"/>
          <w:bCs/>
          <w:sz w:val="18"/>
          <w:szCs w:val="20"/>
        </w:rPr>
        <w:t>Nikolay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</w:t>
      </w:r>
      <w:proofErr w:type="spellStart"/>
      <w:r w:rsidRPr="008A6060">
        <w:rPr>
          <w:rFonts w:ascii="Calibri" w:hAnsi="Calibri"/>
          <w:bCs/>
          <w:sz w:val="18"/>
          <w:szCs w:val="20"/>
        </w:rPr>
        <w:t>Grinko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, musician and </w:t>
      </w:r>
      <w:proofErr w:type="spellStart"/>
      <w:r w:rsidRPr="008A6060">
        <w:rPr>
          <w:rFonts w:ascii="Calibri" w:hAnsi="Calibri"/>
          <w:bCs/>
          <w:sz w:val="18"/>
          <w:szCs w:val="20"/>
        </w:rPr>
        <w:t>soundproducer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at </w:t>
      </w:r>
      <w:proofErr w:type="spellStart"/>
      <w:r w:rsidRPr="008A6060">
        <w:rPr>
          <w:rFonts w:ascii="Calibri" w:hAnsi="Calibri"/>
          <w:bCs/>
          <w:sz w:val="18"/>
          <w:szCs w:val="20"/>
        </w:rPr>
        <w:t>Apelsin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FM  </w:t>
      </w:r>
    </w:p>
    <w:p w14:paraId="0CCB686D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r w:rsidRPr="008A6060">
        <w:rPr>
          <w:rFonts w:ascii="Calibri" w:hAnsi="Calibri"/>
          <w:bCs/>
          <w:sz w:val="18"/>
          <w:szCs w:val="20"/>
        </w:rPr>
        <w:t>Event type: Radio day, Sound workshop</w:t>
      </w:r>
    </w:p>
    <w:p w14:paraId="7271C455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  <w:proofErr w:type="spellStart"/>
      <w:r w:rsidRPr="008A6060">
        <w:rPr>
          <w:rFonts w:ascii="Calibri" w:hAnsi="Calibri"/>
          <w:bCs/>
          <w:sz w:val="18"/>
          <w:szCs w:val="20"/>
        </w:rPr>
        <w:t>Loc</w:t>
      </w:r>
      <w:proofErr w:type="spellEnd"/>
      <w:r w:rsidRPr="008A6060">
        <w:rPr>
          <w:rFonts w:ascii="Calibri" w:hAnsi="Calibri"/>
          <w:bCs/>
          <w:sz w:val="18"/>
          <w:szCs w:val="20"/>
        </w:rPr>
        <w:t xml:space="preserve"> 28</w:t>
      </w:r>
    </w:p>
    <w:p w14:paraId="1185ED90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</w:rPr>
      </w:pPr>
    </w:p>
    <w:p w14:paraId="59F76A61" w14:textId="77777777" w:rsidR="00A25EEB" w:rsidRPr="008A6060" w:rsidRDefault="00A25EEB" w:rsidP="0092425E"/>
    <w:p w14:paraId="03B8E681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  <w:u w:val="single"/>
        </w:rPr>
      </w:pPr>
      <w:r w:rsidRPr="008A6060">
        <w:rPr>
          <w:rFonts w:ascii="Calibri" w:hAnsi="Calibri"/>
          <w:bCs/>
          <w:sz w:val="18"/>
          <w:szCs w:val="20"/>
          <w:u w:val="single"/>
        </w:rPr>
        <w:t>5:30pm–6:15pm</w:t>
      </w:r>
    </w:p>
    <w:p w14:paraId="676F9F7A" w14:textId="77777777" w:rsidR="0092425E" w:rsidRPr="008A6060" w:rsidRDefault="0092425E" w:rsidP="0092425E">
      <w:pPr>
        <w:pStyle w:val="TableContents"/>
        <w:rPr>
          <w:rFonts w:ascii="Calibri" w:hAnsi="Calibri"/>
          <w:bCs/>
          <w:sz w:val="18"/>
          <w:szCs w:val="20"/>
          <w:u w:val="single"/>
        </w:rPr>
      </w:pPr>
    </w:p>
    <w:p w14:paraId="40460980" w14:textId="77777777" w:rsidR="0092425E" w:rsidRPr="008A6060" w:rsidRDefault="0092425E" w:rsidP="0092425E">
      <w:pPr>
        <w:pStyle w:val="a3"/>
        <w:spacing w:before="0" w:beforeAutospacing="0" w:after="0" w:afterAutospacing="0"/>
        <w:rPr>
          <w:rFonts w:ascii="Calibri" w:eastAsia="SimSun" w:hAnsi="Calibri" w:cs="Mangal"/>
          <w:b/>
          <w:bCs/>
          <w:kern w:val="1"/>
          <w:sz w:val="18"/>
          <w:szCs w:val="20"/>
          <w:lang w:val="en-US" w:eastAsia="hi-IN" w:bidi="hi-IN"/>
        </w:rPr>
      </w:pPr>
      <w:r w:rsidRPr="008A6060">
        <w:rPr>
          <w:rFonts w:ascii="Calibri" w:eastAsia="SimSun" w:hAnsi="Calibri" w:cs="Mangal"/>
          <w:b/>
          <w:bCs/>
          <w:kern w:val="1"/>
          <w:sz w:val="18"/>
          <w:szCs w:val="20"/>
          <w:lang w:val="en-US" w:eastAsia="hi-IN" w:bidi="hi-IN"/>
        </w:rPr>
        <w:t>«Special Book Presentation»</w:t>
      </w:r>
    </w:p>
    <w:p w14:paraId="59E748D8" w14:textId="77777777" w:rsidR="0092425E" w:rsidRPr="008A6060" w:rsidRDefault="0092425E" w:rsidP="0092425E">
      <w:pPr>
        <w:pStyle w:val="a3"/>
        <w:spacing w:before="0" w:beforeAutospacing="0" w:after="0" w:afterAutospacing="0"/>
        <w:rPr>
          <w:rFonts w:ascii="Calibri" w:hAnsi="Calibri" w:cs="Mangal"/>
          <w:bCs/>
          <w:sz w:val="18"/>
          <w:szCs w:val="20"/>
          <w:lang w:val="en-US"/>
        </w:rPr>
      </w:pPr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 xml:space="preserve">Author: </w:t>
      </w:r>
      <w:proofErr w:type="spellStart"/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>Andrey</w:t>
      </w:r>
      <w:proofErr w:type="spellEnd"/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 xml:space="preserve"> </w:t>
      </w:r>
      <w:proofErr w:type="spellStart"/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>Knyshev</w:t>
      </w:r>
      <w:proofErr w:type="spellEnd"/>
      <w:proofErr w:type="gramStart"/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>,  TV</w:t>
      </w:r>
      <w:proofErr w:type="gramEnd"/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 xml:space="preserve"> presenter</w:t>
      </w:r>
      <w:r w:rsidRPr="008A6060">
        <w:rPr>
          <w:rFonts w:ascii="Calibri" w:hAnsi="Calibri" w:cs="Mangal"/>
          <w:bCs/>
          <w:sz w:val="18"/>
          <w:szCs w:val="20"/>
          <w:lang w:val="en-US"/>
        </w:rPr>
        <w:t>, script writer, director, novelist.</w:t>
      </w:r>
    </w:p>
    <w:p w14:paraId="18E25C0A" w14:textId="77777777" w:rsidR="0092425E" w:rsidRPr="008A6060" w:rsidRDefault="0092425E" w:rsidP="0092425E">
      <w:pPr>
        <w:pStyle w:val="a3"/>
        <w:spacing w:before="0" w:beforeAutospacing="0" w:after="0" w:afterAutospacing="0"/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</w:pPr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>Event type: Book launch</w:t>
      </w:r>
    </w:p>
    <w:p w14:paraId="3EF1AFBE" w14:textId="77777777" w:rsidR="0092425E" w:rsidRPr="008A6060" w:rsidRDefault="0092425E" w:rsidP="0092425E">
      <w:pPr>
        <w:pStyle w:val="a3"/>
        <w:spacing w:before="0" w:beforeAutospacing="0" w:after="0" w:afterAutospacing="0"/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</w:pPr>
      <w:proofErr w:type="spellStart"/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>Loc</w:t>
      </w:r>
      <w:proofErr w:type="spellEnd"/>
      <w:r w:rsidRPr="008A6060"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  <w:t xml:space="preserve">: Foyer </w:t>
      </w:r>
    </w:p>
    <w:p w14:paraId="58EFEA22" w14:textId="77777777" w:rsidR="0092425E" w:rsidRPr="008A6060" w:rsidRDefault="0092425E" w:rsidP="0092425E">
      <w:pPr>
        <w:pStyle w:val="a3"/>
        <w:spacing w:before="0" w:beforeAutospacing="0" w:after="0" w:afterAutospacing="0"/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</w:pPr>
    </w:p>
    <w:p w14:paraId="3ACE0DA6" w14:textId="7F89A3C8" w:rsidR="008A6060" w:rsidRDefault="0092425E" w:rsidP="0092425E">
      <w:pPr>
        <w:pStyle w:val="a3"/>
        <w:spacing w:before="0" w:beforeAutospacing="0" w:after="0" w:afterAutospacing="0"/>
        <w:rPr>
          <w:rFonts w:ascii="Calibri" w:eastAsia="SimSun" w:hAnsi="Calibri" w:cs="Mangal"/>
          <w:bCs/>
          <w:kern w:val="1"/>
          <w:sz w:val="18"/>
          <w:szCs w:val="20"/>
          <w:u w:val="single"/>
          <w:lang w:val="en-US" w:eastAsia="hi-IN" w:bidi="hi-IN"/>
        </w:rPr>
      </w:pPr>
      <w:r w:rsidRPr="008A6060">
        <w:rPr>
          <w:rFonts w:ascii="Calibri" w:eastAsia="SimSun" w:hAnsi="Calibri" w:cs="Mangal"/>
          <w:bCs/>
          <w:kern w:val="1"/>
          <w:sz w:val="18"/>
          <w:szCs w:val="20"/>
          <w:u w:val="single"/>
          <w:lang w:val="en-US" w:eastAsia="hi-IN" w:bidi="hi-IN"/>
        </w:rPr>
        <w:t>6:30pm Final Award Ceremony</w:t>
      </w:r>
      <w:r w:rsidR="008A6060">
        <w:rPr>
          <w:rFonts w:ascii="Calibri" w:eastAsia="SimSun" w:hAnsi="Calibri" w:cs="Mangal"/>
          <w:bCs/>
          <w:kern w:val="1"/>
          <w:sz w:val="18"/>
          <w:szCs w:val="20"/>
          <w:u w:val="single"/>
          <w:lang w:val="en-US" w:eastAsia="hi-IN" w:bidi="hi-IN"/>
        </w:rPr>
        <w:t xml:space="preserve">: </w:t>
      </w:r>
    </w:p>
    <w:p w14:paraId="5E5D1BA0" w14:textId="6A39F02F" w:rsidR="008A6060" w:rsidRPr="008A6060" w:rsidRDefault="008A6060" w:rsidP="0092425E">
      <w:pPr>
        <w:pStyle w:val="a3"/>
        <w:spacing w:before="0" w:beforeAutospacing="0" w:after="0" w:afterAutospacing="0"/>
        <w:rPr>
          <w:rFonts w:ascii="Calibri" w:eastAsia="SimSun" w:hAnsi="Calibri" w:cs="Mangal"/>
          <w:bCs/>
          <w:kern w:val="1"/>
          <w:sz w:val="18"/>
          <w:szCs w:val="20"/>
          <w:u w:val="single"/>
          <w:lang w:val="en-US" w:eastAsia="hi-IN" w:bidi="hi-IN"/>
        </w:rPr>
      </w:pPr>
      <w:r>
        <w:rPr>
          <w:rFonts w:ascii="Calibri" w:eastAsia="SimSun" w:hAnsi="Calibri" w:cs="Mangal"/>
          <w:bCs/>
          <w:kern w:val="1"/>
          <w:sz w:val="18"/>
          <w:szCs w:val="20"/>
          <w:u w:val="single"/>
          <w:lang w:val="en-US" w:eastAsia="hi-IN" w:bidi="hi-IN"/>
        </w:rPr>
        <w:t xml:space="preserve">Designed by British School of Design and Scream School </w:t>
      </w:r>
    </w:p>
    <w:p w14:paraId="2574C42A" w14:textId="77777777" w:rsidR="0092425E" w:rsidRPr="008A6060" w:rsidRDefault="0092425E" w:rsidP="0092425E">
      <w:pPr>
        <w:pStyle w:val="a3"/>
        <w:spacing w:before="0" w:beforeAutospacing="0" w:after="0" w:afterAutospacing="0"/>
        <w:rPr>
          <w:rFonts w:ascii="Calibri" w:eastAsia="SimSun" w:hAnsi="Calibri" w:cs="Mangal"/>
          <w:bCs/>
          <w:kern w:val="1"/>
          <w:sz w:val="18"/>
          <w:szCs w:val="20"/>
          <w:lang w:val="en-US" w:eastAsia="hi-IN" w:bidi="hi-IN"/>
        </w:rPr>
      </w:pPr>
    </w:p>
    <w:sectPr w:rsidR="0092425E" w:rsidRPr="008A6060" w:rsidSect="00A25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5E"/>
    <w:rsid w:val="001D0654"/>
    <w:rsid w:val="002C5B06"/>
    <w:rsid w:val="008A6060"/>
    <w:rsid w:val="0092425E"/>
    <w:rsid w:val="00A25EEB"/>
    <w:rsid w:val="00AC7023"/>
    <w:rsid w:val="00D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AD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92425E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1z0">
    <w:name w:val="WW8Num1z0"/>
    <w:rsid w:val="0092425E"/>
  </w:style>
  <w:style w:type="paragraph" w:styleId="a3">
    <w:name w:val="Normal (Web)"/>
    <w:basedOn w:val="a"/>
    <w:uiPriority w:val="99"/>
    <w:unhideWhenUsed/>
    <w:rsid w:val="009242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92425E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1z0">
    <w:name w:val="WW8Num1z0"/>
    <w:rsid w:val="0092425E"/>
  </w:style>
  <w:style w:type="paragraph" w:styleId="a3">
    <w:name w:val="Normal (Web)"/>
    <w:basedOn w:val="a"/>
    <w:uiPriority w:val="99"/>
    <w:unhideWhenUsed/>
    <w:rsid w:val="009242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374</Words>
  <Characters>2133</Characters>
  <Application>Microsoft Macintosh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(Julia) Kotliarenko-Shukhman</dc:creator>
  <cp:keywords/>
  <dc:description/>
  <cp:lastModifiedBy>Yulia (Julia) Kotliarenko-Shukhman</cp:lastModifiedBy>
  <cp:revision>3</cp:revision>
  <dcterms:created xsi:type="dcterms:W3CDTF">2017-06-03T04:53:00Z</dcterms:created>
  <dcterms:modified xsi:type="dcterms:W3CDTF">2017-06-03T08:41:00Z</dcterms:modified>
</cp:coreProperties>
</file>